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58C" w:rsidP="00A1258C">
      <w:pPr>
        <w:pStyle w:val="Title"/>
        <w:ind w:firstLine="540"/>
        <w:rPr>
          <w:sz w:val="26"/>
          <w:szCs w:val="26"/>
        </w:rPr>
      </w:pPr>
      <w:r>
        <w:rPr>
          <w:i w:val="0"/>
          <w:sz w:val="26"/>
          <w:szCs w:val="26"/>
        </w:rPr>
        <w:t>РЕЗОЛЮТИВНАЯ  ЧАСТЬ</w:t>
      </w:r>
      <w:r>
        <w:rPr>
          <w:i w:val="0"/>
          <w:sz w:val="26"/>
          <w:szCs w:val="26"/>
        </w:rPr>
        <w:t xml:space="preserve"> РЕШЕНИЯ</w:t>
      </w:r>
    </w:p>
    <w:p w:rsidR="00A1258C" w:rsidP="00A1258C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 w:rsidR="00A1258C" w:rsidP="00A1258C">
      <w:pPr>
        <w:ind w:firstLine="540"/>
        <w:jc w:val="center"/>
        <w:rPr>
          <w:sz w:val="26"/>
          <w:szCs w:val="26"/>
        </w:rPr>
      </w:pP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г. Ханты–</w:t>
      </w:r>
      <w:r>
        <w:rPr>
          <w:spacing w:val="-1"/>
          <w:sz w:val="26"/>
          <w:szCs w:val="26"/>
        </w:rPr>
        <w:t>Мансийск</w:t>
      </w:r>
      <w:r>
        <w:rPr>
          <w:spacing w:val="-1"/>
          <w:sz w:val="26"/>
          <w:szCs w:val="26"/>
        </w:rPr>
        <w:t xml:space="preserve">                                                                               26 июня 2025 года </w:t>
      </w: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</w:p>
    <w:p w:rsidR="00A1258C" w:rsidP="00A125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- Югры Новокшенова О.А.,</w:t>
      </w:r>
    </w:p>
    <w:p w:rsidR="00A1258C" w:rsidP="00A125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A1258C" w:rsidP="00A125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ответчика,</w:t>
      </w:r>
    </w:p>
    <w:p w:rsidR="00A1258C" w:rsidP="00A125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№2-1368-2802/2025 по иску ООО ТК Алтай к Митрофановой (Давыдовой) </w:t>
      </w:r>
      <w:r w:rsidR="00896A06">
        <w:rPr>
          <w:szCs w:val="28"/>
        </w:rPr>
        <w:t>**</w:t>
      </w:r>
      <w:r w:rsidR="00896A06">
        <w:rPr>
          <w:szCs w:val="28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денежных средств, </w:t>
      </w:r>
    </w:p>
    <w:p w:rsidR="00A1258C" w:rsidP="00A1258C">
      <w:pPr>
        <w:ind w:firstLine="567"/>
        <w:jc w:val="both"/>
        <w:rPr>
          <w:sz w:val="26"/>
          <w:szCs w:val="26"/>
        </w:rPr>
      </w:pPr>
    </w:p>
    <w:p w:rsidR="00A1258C" w:rsidP="00A1258C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1258C" w:rsidP="00A1258C">
      <w:pPr>
        <w:ind w:firstLine="567"/>
        <w:jc w:val="both"/>
        <w:rPr>
          <w:sz w:val="26"/>
          <w:szCs w:val="26"/>
        </w:rPr>
      </w:pPr>
    </w:p>
    <w:p w:rsidR="00A1258C" w:rsidP="00A1258C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ООО ТК Алтай к Митрофановой (Давыдовой) </w:t>
      </w:r>
      <w:r w:rsidR="00896A06">
        <w:rPr>
          <w:szCs w:val="28"/>
        </w:rPr>
        <w:t>**</w:t>
      </w:r>
      <w:r w:rsidR="00896A06">
        <w:rPr>
          <w:szCs w:val="28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денежных средств удовлетворить.</w:t>
      </w:r>
    </w:p>
    <w:p w:rsidR="00A1258C" w:rsidP="00A1258C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Митрофановой (Давыдовой) </w:t>
      </w:r>
      <w:r w:rsidR="00896A06">
        <w:rPr>
          <w:szCs w:val="28"/>
        </w:rPr>
        <w:t xml:space="preserve">***  </w:t>
      </w:r>
      <w:r>
        <w:rPr>
          <w:sz w:val="26"/>
          <w:szCs w:val="26"/>
        </w:rPr>
        <w:t xml:space="preserve">(паспорт </w:t>
      </w:r>
      <w:r w:rsidR="00896A06">
        <w:rPr>
          <w:szCs w:val="28"/>
        </w:rPr>
        <w:t xml:space="preserve">***  </w:t>
      </w:r>
      <w:r>
        <w:rPr>
          <w:sz w:val="26"/>
          <w:szCs w:val="26"/>
        </w:rPr>
        <w:t>) в пользу ООО ТК Алтай 20000 руб. – в счет задолженности по возвратной многооборотной таре, 21000 рублей – в счет стоимости невозвращенного оборудования, 4000 руб. - в возмещение расходов по уплате государственной пошлины.</w:t>
      </w:r>
    </w:p>
    <w:p w:rsidR="00A1258C" w:rsidP="00A1258C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A1258C" w:rsidP="00A1258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1258C" w:rsidP="00A1258C">
      <w:pPr>
        <w:jc w:val="both"/>
        <w:rPr>
          <w:sz w:val="26"/>
          <w:szCs w:val="26"/>
        </w:rPr>
      </w:pPr>
    </w:p>
    <w:p w:rsidR="00A1258C" w:rsidP="00A1258C">
      <w:pPr>
        <w:jc w:val="both"/>
        <w:rPr>
          <w:sz w:val="26"/>
          <w:szCs w:val="26"/>
        </w:rPr>
      </w:pPr>
    </w:p>
    <w:p w:rsidR="00A1258C" w:rsidP="00A1258C">
      <w:pPr>
        <w:jc w:val="both"/>
        <w:rPr>
          <w:sz w:val="26"/>
          <w:szCs w:val="26"/>
        </w:rPr>
      </w:pP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 </w:t>
      </w: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судебного участка №2</w:t>
      </w: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Ханты-Мансийского </w:t>
      </w: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судебного района                 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Копия верна:</w:t>
      </w:r>
    </w:p>
    <w:p w:rsidR="00A1258C" w:rsidP="00A1258C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A1258C" w:rsidP="00A1258C">
      <w:pPr>
        <w:jc w:val="both"/>
        <w:rPr>
          <w:sz w:val="26"/>
          <w:szCs w:val="26"/>
        </w:rPr>
      </w:pPr>
    </w:p>
    <w:p w:rsidR="00A1258C" w:rsidP="00A1258C">
      <w:pPr>
        <w:rPr>
          <w:sz w:val="26"/>
          <w:szCs w:val="26"/>
        </w:rPr>
      </w:pPr>
    </w:p>
    <w:p w:rsidR="00A1258C" w:rsidP="00A1258C">
      <w:pPr>
        <w:rPr>
          <w:sz w:val="26"/>
          <w:szCs w:val="26"/>
        </w:rPr>
      </w:pPr>
    </w:p>
    <w:p w:rsidR="00A1258C" w:rsidP="00A1258C">
      <w:pPr>
        <w:rPr>
          <w:sz w:val="26"/>
          <w:szCs w:val="26"/>
        </w:rPr>
      </w:pPr>
    </w:p>
    <w:p w:rsidR="0022249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19"/>
    <w:rsid w:val="0022249E"/>
    <w:rsid w:val="00896A06"/>
    <w:rsid w:val="008E7819"/>
    <w:rsid w:val="00A12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4A6B80-38B5-4A4C-BC18-07325EA7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1258C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1258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125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A12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1258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2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